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A2EC" w14:textId="0B1A001E" w:rsidR="008D2F93" w:rsidRDefault="008D2F93" w:rsidP="00472C58">
      <w:pPr>
        <w:jc w:val="center"/>
      </w:pPr>
      <w:bookmarkStart w:id="0" w:name="_GoBack"/>
      <w:bookmarkEnd w:id="0"/>
    </w:p>
    <w:p w14:paraId="7F834434" w14:textId="77777777" w:rsidR="008D2F93" w:rsidRDefault="008D2F93" w:rsidP="008D2F93"/>
    <w:p w14:paraId="5EA1B8B6" w14:textId="77777777" w:rsidR="006D109A" w:rsidRDefault="00472C58" w:rsidP="00472C58">
      <w:pPr>
        <w:jc w:val="center"/>
      </w:pPr>
      <w:r>
        <w:t>AGATE CREEK PRESERVE HOMEOWNERS ASSOCIATION</w:t>
      </w:r>
    </w:p>
    <w:p w14:paraId="7D3813AD" w14:textId="22917DCF" w:rsidR="00472C58" w:rsidRDefault="00472C58" w:rsidP="00472C58">
      <w:pPr>
        <w:pBdr>
          <w:bottom w:val="single" w:sz="4" w:space="1" w:color="auto"/>
        </w:pBdr>
        <w:jc w:val="center"/>
      </w:pPr>
      <w:r>
        <w:t>MEETING OF THE EXECUTIVE BOARD/</w:t>
      </w:r>
      <w:r w:rsidR="00D705DC">
        <w:t xml:space="preserve">NOVEMBER </w:t>
      </w:r>
      <w:r w:rsidR="00D377F3">
        <w:t>13, 2020</w:t>
      </w:r>
    </w:p>
    <w:p w14:paraId="6B57D3D3" w14:textId="77777777" w:rsidR="00472C58" w:rsidRDefault="00472C58"/>
    <w:p w14:paraId="236628C9" w14:textId="52DB41BE" w:rsidR="00472C58" w:rsidRDefault="00472C58" w:rsidP="00374A1D">
      <w:pPr>
        <w:jc w:val="both"/>
      </w:pPr>
      <w:r>
        <w:t>A</w:t>
      </w:r>
      <w:r w:rsidR="004B7E53">
        <w:t>n</w:t>
      </w:r>
      <w:r>
        <w:t xml:space="preserve"> </w:t>
      </w:r>
      <w:r w:rsidR="004F3B30">
        <w:t xml:space="preserve">initial and organizational </w:t>
      </w:r>
      <w:r>
        <w:t xml:space="preserve">meeting of the Executive Board of the Agate Creek Preserve Homeowners Association </w:t>
      </w:r>
      <w:r w:rsidR="004F3B30">
        <w:t xml:space="preserve">(the “Association”) </w:t>
      </w:r>
      <w:r>
        <w:t xml:space="preserve">was duly called and held </w:t>
      </w:r>
      <w:r w:rsidR="00D377F3">
        <w:t xml:space="preserve">by telephone </w:t>
      </w:r>
      <w:r>
        <w:t xml:space="preserve">at </w:t>
      </w:r>
      <w:r w:rsidR="0009205F">
        <w:t>4:00</w:t>
      </w:r>
      <w:r w:rsidR="00B8403C">
        <w:t xml:space="preserve"> </w:t>
      </w:r>
      <w:r>
        <w:t xml:space="preserve">p.m. on </w:t>
      </w:r>
      <w:r w:rsidR="004F3B30">
        <w:t xml:space="preserve">November </w:t>
      </w:r>
      <w:r w:rsidR="00D377F3">
        <w:t>13</w:t>
      </w:r>
      <w:r>
        <w:t xml:space="preserve">, </w:t>
      </w:r>
      <w:r w:rsidR="00D377F3">
        <w:t>2020</w:t>
      </w:r>
      <w:r>
        <w:t xml:space="preserve">. </w:t>
      </w:r>
    </w:p>
    <w:p w14:paraId="2137667C" w14:textId="77777777" w:rsidR="00472C58" w:rsidRDefault="00472C58" w:rsidP="004A3860">
      <w:pPr>
        <w:jc w:val="both"/>
      </w:pPr>
    </w:p>
    <w:p w14:paraId="08B5275D" w14:textId="2B2283FA" w:rsidR="00472C58" w:rsidRDefault="00384B86" w:rsidP="004A3860">
      <w:pPr>
        <w:jc w:val="both"/>
      </w:pPr>
      <w:r w:rsidRPr="0072390A">
        <w:t>Directors p</w:t>
      </w:r>
      <w:r w:rsidR="00472C58" w:rsidRPr="0072390A">
        <w:t>resent in person were</w:t>
      </w:r>
      <w:r w:rsidR="004F3B30" w:rsidRPr="0072390A">
        <w:t xml:space="preserve">  </w:t>
      </w:r>
      <w:r w:rsidR="00B8403C" w:rsidRPr="0072390A">
        <w:t xml:space="preserve">Russ Atha, Rick Dowden, </w:t>
      </w:r>
      <w:r w:rsidR="00D377F3">
        <w:t xml:space="preserve">Anne Krieg </w:t>
      </w:r>
      <w:r w:rsidR="00B8403C" w:rsidRPr="0072390A">
        <w:t>and Sue Swain</w:t>
      </w:r>
      <w:r w:rsidR="00D31D6F">
        <w:t xml:space="preserve">. </w:t>
      </w:r>
      <w:r w:rsidR="004F5E5F">
        <w:t xml:space="preserve">Present by proxy was Randy Dean. </w:t>
      </w:r>
    </w:p>
    <w:p w14:paraId="6559B6FF" w14:textId="77777777" w:rsidR="00427D84" w:rsidRDefault="00427D84" w:rsidP="004A3860">
      <w:pPr>
        <w:jc w:val="both"/>
      </w:pPr>
    </w:p>
    <w:p w14:paraId="0251BAC1" w14:textId="2C94571F" w:rsidR="004F3B30" w:rsidRDefault="00472C58" w:rsidP="004A3860">
      <w:pPr>
        <w:jc w:val="both"/>
      </w:pPr>
      <w:r>
        <w:t xml:space="preserve">Rick Dowden acted as Chair of the meeting and </w:t>
      </w:r>
      <w:r w:rsidR="00911263">
        <w:t xml:space="preserve">Sue Swain served as Secretary. </w:t>
      </w:r>
    </w:p>
    <w:p w14:paraId="33BB1EAB" w14:textId="77777777" w:rsidR="00911263" w:rsidRDefault="00911263" w:rsidP="004A3860">
      <w:pPr>
        <w:jc w:val="both"/>
      </w:pPr>
    </w:p>
    <w:p w14:paraId="5E92D2CB" w14:textId="2C932FCA" w:rsidR="004F3B30" w:rsidRDefault="004F3B30" w:rsidP="004A3860">
      <w:pPr>
        <w:jc w:val="both"/>
      </w:pPr>
      <w:r>
        <w:t xml:space="preserve">The Chair stated that at the Association’s Annual Meeting, just concluded, the following members were unanimously elected to serve on the Executive Board for the ensuing year and until their successors shall be duly elected and qualify: Russ Atha, Rick Dowden, Randy Dean, Anne Krieg and Sue Swain. </w:t>
      </w:r>
    </w:p>
    <w:p w14:paraId="39F74456" w14:textId="77777777" w:rsidR="004F3B30" w:rsidRDefault="004F3B30" w:rsidP="004A3860">
      <w:pPr>
        <w:jc w:val="both"/>
      </w:pPr>
    </w:p>
    <w:p w14:paraId="7E75969C" w14:textId="77777777" w:rsidR="004F3B30" w:rsidRDefault="004F3B30" w:rsidP="004A3860">
      <w:pPr>
        <w:jc w:val="both"/>
      </w:pPr>
      <w:r>
        <w:t>As this was the initial and organizing meeting of the Board, the Chair asked for nominations for officers including President, Vice President, Secretary and Treasurer. Following discussion and on motion duly made, seconded and unanimously adopted the following slate of officers was elected to serve for the ensuing year and until their successors shall be duly elected and qualify:</w:t>
      </w:r>
    </w:p>
    <w:p w14:paraId="630939DC" w14:textId="77777777" w:rsidR="004F3B30" w:rsidRDefault="004F3B30" w:rsidP="004A3860">
      <w:pPr>
        <w:jc w:val="both"/>
      </w:pPr>
    </w:p>
    <w:p w14:paraId="73FD99B7" w14:textId="307161C2" w:rsidR="004F3B30" w:rsidRDefault="004F3B30" w:rsidP="004A3860">
      <w:pPr>
        <w:jc w:val="both"/>
      </w:pPr>
      <w:r>
        <w:t>President:</w:t>
      </w:r>
      <w:r>
        <w:tab/>
      </w:r>
      <w:r>
        <w:tab/>
        <w:t>Rick Dowden</w:t>
      </w:r>
    </w:p>
    <w:p w14:paraId="6C9CE08F" w14:textId="77777777" w:rsidR="004F3B30" w:rsidRDefault="004F3B30" w:rsidP="004A3860">
      <w:pPr>
        <w:jc w:val="both"/>
      </w:pPr>
      <w:r>
        <w:t>Vice President:</w:t>
      </w:r>
      <w:r>
        <w:tab/>
        <w:t>Russ Atha</w:t>
      </w:r>
    </w:p>
    <w:p w14:paraId="49DF3239" w14:textId="77777777" w:rsidR="004F3B30" w:rsidRDefault="004F3B30" w:rsidP="004A3860">
      <w:pPr>
        <w:jc w:val="both"/>
      </w:pPr>
      <w:r>
        <w:t>Secretary:</w:t>
      </w:r>
      <w:r>
        <w:tab/>
      </w:r>
      <w:r>
        <w:tab/>
        <w:t>Sue Swain</w:t>
      </w:r>
    </w:p>
    <w:p w14:paraId="147626CD" w14:textId="086FFF51" w:rsidR="004F3B30" w:rsidRDefault="004F3B30" w:rsidP="004A3860">
      <w:pPr>
        <w:jc w:val="both"/>
      </w:pPr>
      <w:r>
        <w:t>Treasurer:</w:t>
      </w:r>
      <w:r>
        <w:tab/>
      </w:r>
      <w:r>
        <w:tab/>
      </w:r>
      <w:r w:rsidR="00DD6A18">
        <w:t>Anne Krieg</w:t>
      </w:r>
      <w:r>
        <w:t xml:space="preserve"> </w:t>
      </w:r>
    </w:p>
    <w:p w14:paraId="176C75F3" w14:textId="77777777" w:rsidR="00472C58" w:rsidRDefault="00472C58" w:rsidP="004A3860">
      <w:pPr>
        <w:jc w:val="both"/>
      </w:pPr>
    </w:p>
    <w:p w14:paraId="1F336FF3" w14:textId="77777777" w:rsidR="00D377F3" w:rsidRDefault="00AE0909" w:rsidP="004A3860">
      <w:pPr>
        <w:jc w:val="both"/>
      </w:pPr>
      <w:r>
        <w:t xml:space="preserve">The Chair then asked the </w:t>
      </w:r>
      <w:r w:rsidR="00B8403C">
        <w:t>Directors</w:t>
      </w:r>
      <w:r>
        <w:t xml:space="preserve"> </w:t>
      </w:r>
      <w:r w:rsidR="00B8403C">
        <w:t xml:space="preserve">how often they felt the Board should regularly meet, and following discussion it was decided y to </w:t>
      </w:r>
      <w:r w:rsidR="0072390A">
        <w:t xml:space="preserve">continue to </w:t>
      </w:r>
      <w:r w:rsidR="00B8403C">
        <w:t>set meetings quarterly. Then the following meeting dates were agreed upon:</w:t>
      </w:r>
      <w:r w:rsidR="0072390A">
        <w:t xml:space="preserve"> </w:t>
      </w:r>
      <w:r w:rsidR="004F5E5F">
        <w:t xml:space="preserve">February </w:t>
      </w:r>
      <w:r w:rsidR="00D377F3">
        <w:t>18, 2021,</w:t>
      </w:r>
      <w:r w:rsidR="004F5E5F">
        <w:t xml:space="preserve"> May </w:t>
      </w:r>
      <w:r w:rsidR="00D377F3">
        <w:t>12</w:t>
      </w:r>
      <w:r w:rsidR="004F5E5F">
        <w:t>, 202</w:t>
      </w:r>
      <w:r w:rsidR="00D377F3">
        <w:t>1 and August 11, 2021</w:t>
      </w:r>
      <w:r w:rsidR="0072390A">
        <w:t>.</w:t>
      </w:r>
      <w:r w:rsidR="00DD6A18">
        <w:t xml:space="preserve">  </w:t>
      </w:r>
      <w:r w:rsidR="0072390A">
        <w:t>U</w:t>
      </w:r>
      <w:r w:rsidR="00B8403C">
        <w:t>nless otherwise announced</w:t>
      </w:r>
      <w:r w:rsidR="0072390A">
        <w:t>,</w:t>
      </w:r>
      <w:r w:rsidR="00B8403C">
        <w:t xml:space="preserve"> the meetings will be scheduled for 3:30 p.m. in the conference room of Alpine Bank in Steamboat Springs, CO. </w:t>
      </w:r>
    </w:p>
    <w:p w14:paraId="1319C5F5" w14:textId="77777777" w:rsidR="00D377F3" w:rsidRDefault="00D377F3" w:rsidP="004A3860">
      <w:pPr>
        <w:jc w:val="both"/>
      </w:pPr>
    </w:p>
    <w:p w14:paraId="45F19B1A" w14:textId="56A9F21C" w:rsidR="00AE0909" w:rsidRDefault="00D377F3" w:rsidP="004A3860">
      <w:pPr>
        <w:jc w:val="both"/>
      </w:pPr>
      <w:r>
        <w:t xml:space="preserve">The Chair noted that there were two matters for discussion stemming from the Annual Meeting of Members just concluded. The first was whether there should be some amendment of the Association’s Declaration to cover potential road costs stemming from remodeling or landscaping which put a particular burden on the road. The consensus was that something of that nature would be appropriate and Rick volunteered to work on some language for submission to and discussion by the Board. </w:t>
      </w:r>
    </w:p>
    <w:p w14:paraId="50BA00BA" w14:textId="0ABAB046" w:rsidR="00D377F3" w:rsidRDefault="00D377F3" w:rsidP="004A3860">
      <w:pPr>
        <w:jc w:val="both"/>
      </w:pPr>
    </w:p>
    <w:p w14:paraId="37091298" w14:textId="13233838" w:rsidR="00D377F3" w:rsidRDefault="00D377F3" w:rsidP="004A3860">
      <w:pPr>
        <w:jc w:val="both"/>
      </w:pPr>
      <w:r>
        <w:t xml:space="preserve">The second matter was as to whether “private road” and perhaps “no exit” signs were appropriate for Humble Road. It was decided that the Board members should consider that matter and return to it for additional discussion at a future meeting. </w:t>
      </w:r>
    </w:p>
    <w:p w14:paraId="54302DFD" w14:textId="77777777" w:rsidR="00AE0909" w:rsidRDefault="00AE0909" w:rsidP="004A3860">
      <w:pPr>
        <w:jc w:val="both"/>
      </w:pPr>
    </w:p>
    <w:p w14:paraId="442E3CB2" w14:textId="474915E5" w:rsidR="00AE0909" w:rsidRDefault="00AE0909" w:rsidP="004A3860">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12D7C9EC" w14:textId="7B6A1708" w:rsidR="0072390A" w:rsidRDefault="0072390A" w:rsidP="004A3860">
      <w:pPr>
        <w:jc w:val="both"/>
      </w:pPr>
    </w:p>
    <w:p w14:paraId="300285DE" w14:textId="77777777" w:rsidR="0072390A" w:rsidRDefault="0072390A" w:rsidP="004A3860">
      <w:pPr>
        <w:jc w:val="both"/>
      </w:pP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03061" w14:textId="77777777" w:rsidR="00670FE3" w:rsidRDefault="00670FE3" w:rsidP="00DD6431">
      <w:r>
        <w:separator/>
      </w:r>
    </w:p>
  </w:endnote>
  <w:endnote w:type="continuationSeparator" w:id="0">
    <w:p w14:paraId="301BBD50" w14:textId="77777777" w:rsidR="00670FE3" w:rsidRDefault="00670FE3"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34B9">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393D0" w14:textId="77777777" w:rsidR="00670FE3" w:rsidRDefault="00670FE3" w:rsidP="00DD6431">
      <w:r>
        <w:separator/>
      </w:r>
    </w:p>
  </w:footnote>
  <w:footnote w:type="continuationSeparator" w:id="0">
    <w:p w14:paraId="25692816" w14:textId="77777777" w:rsidR="00670FE3" w:rsidRDefault="00670FE3"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D177F"/>
    <w:rsid w:val="001D64FD"/>
    <w:rsid w:val="00210150"/>
    <w:rsid w:val="002234B9"/>
    <w:rsid w:val="002642C5"/>
    <w:rsid w:val="00293327"/>
    <w:rsid w:val="002C4B03"/>
    <w:rsid w:val="00374A1D"/>
    <w:rsid w:val="00384B86"/>
    <w:rsid w:val="00392AEF"/>
    <w:rsid w:val="003A5DAC"/>
    <w:rsid w:val="00427D84"/>
    <w:rsid w:val="00471812"/>
    <w:rsid w:val="00472C58"/>
    <w:rsid w:val="004A3860"/>
    <w:rsid w:val="004B7E53"/>
    <w:rsid w:val="004D7E1D"/>
    <w:rsid w:val="004F3B30"/>
    <w:rsid w:val="004F5E5F"/>
    <w:rsid w:val="005037C5"/>
    <w:rsid w:val="005A24AD"/>
    <w:rsid w:val="005D740F"/>
    <w:rsid w:val="00626223"/>
    <w:rsid w:val="00670FE3"/>
    <w:rsid w:val="0072390A"/>
    <w:rsid w:val="007C7269"/>
    <w:rsid w:val="00810428"/>
    <w:rsid w:val="0084371E"/>
    <w:rsid w:val="00870E4E"/>
    <w:rsid w:val="008D2F93"/>
    <w:rsid w:val="008E6336"/>
    <w:rsid w:val="00911263"/>
    <w:rsid w:val="009B1561"/>
    <w:rsid w:val="009D674F"/>
    <w:rsid w:val="009F49AC"/>
    <w:rsid w:val="00AE0909"/>
    <w:rsid w:val="00B8403C"/>
    <w:rsid w:val="00B8585A"/>
    <w:rsid w:val="00BE4619"/>
    <w:rsid w:val="00C82DF9"/>
    <w:rsid w:val="00D31D6F"/>
    <w:rsid w:val="00D377F3"/>
    <w:rsid w:val="00D705DC"/>
    <w:rsid w:val="00D82422"/>
    <w:rsid w:val="00D97A44"/>
    <w:rsid w:val="00DC1374"/>
    <w:rsid w:val="00DC6436"/>
    <w:rsid w:val="00DD2FDD"/>
    <w:rsid w:val="00DD6431"/>
    <w:rsid w:val="00DD6A18"/>
    <w:rsid w:val="00DF110E"/>
    <w:rsid w:val="00E045F2"/>
    <w:rsid w:val="00E05D05"/>
    <w:rsid w:val="00E55B59"/>
    <w:rsid w:val="00E87609"/>
    <w:rsid w:val="00E9748C"/>
    <w:rsid w:val="00EE1D93"/>
    <w:rsid w:val="00EE6788"/>
    <w:rsid w:val="00EF60C9"/>
    <w:rsid w:val="00F32CD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2021-05-13T20:08:00Z</dcterms:created>
  <dcterms:modified xsi:type="dcterms:W3CDTF">2021-05-13T20:08:00Z</dcterms:modified>
</cp:coreProperties>
</file>